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570" w:rsidRDefault="00C55570" w:rsidP="000B0BCF">
      <w:pPr>
        <w:spacing w:line="360" w:lineRule="auto"/>
        <w:jc w:val="center"/>
        <w:rPr>
          <w:sz w:val="28"/>
        </w:rPr>
      </w:pPr>
      <w:proofErr w:type="spellStart"/>
      <w:r>
        <w:rPr>
          <w:sz w:val="28"/>
        </w:rPr>
        <w:t>Малогорожанківська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загальноосвітня</w:t>
      </w:r>
      <w:proofErr w:type="spellEnd"/>
      <w:r>
        <w:rPr>
          <w:sz w:val="28"/>
        </w:rPr>
        <w:t xml:space="preserve"> школа І-ІІ </w:t>
      </w:r>
      <w:proofErr w:type="spellStart"/>
      <w:r>
        <w:rPr>
          <w:sz w:val="28"/>
        </w:rPr>
        <w:t>ступенів</w:t>
      </w:r>
      <w:proofErr w:type="spellEnd"/>
    </w:p>
    <w:p w:rsidR="00C55570" w:rsidRPr="00E11A29" w:rsidRDefault="00C55570" w:rsidP="000B0BCF">
      <w:pPr>
        <w:spacing w:line="360" w:lineRule="auto"/>
        <w:jc w:val="center"/>
        <w:rPr>
          <w:sz w:val="28"/>
          <w:lang w:val="uk-UA"/>
        </w:rPr>
      </w:pPr>
      <w:proofErr w:type="spellStart"/>
      <w:r>
        <w:rPr>
          <w:sz w:val="28"/>
        </w:rPr>
        <w:t>Миколаївської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ради </w:t>
      </w:r>
      <w:proofErr w:type="spellStart"/>
      <w:r>
        <w:rPr>
          <w:sz w:val="28"/>
        </w:rPr>
        <w:t>Стрийського</w:t>
      </w:r>
      <w:proofErr w:type="spellEnd"/>
      <w:r>
        <w:rPr>
          <w:sz w:val="28"/>
        </w:rPr>
        <w:t xml:space="preserve"> району </w:t>
      </w:r>
      <w:proofErr w:type="spellStart"/>
      <w:r>
        <w:rPr>
          <w:sz w:val="28"/>
        </w:rPr>
        <w:t>Львівської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області</w:t>
      </w:r>
      <w:proofErr w:type="spellEnd"/>
    </w:p>
    <w:p w:rsidR="00C55570" w:rsidRPr="00E11A29" w:rsidRDefault="00C55570" w:rsidP="000B0BC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C55570" w:rsidRPr="00E11A29" w:rsidRDefault="00C55570" w:rsidP="000B0BCF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</w:t>
      </w:r>
      <w:r w:rsidRPr="00E11A29">
        <w:rPr>
          <w:sz w:val="28"/>
          <w:szCs w:val="28"/>
          <w:lang w:val="uk-UA"/>
        </w:rPr>
        <w:t>.</w:t>
      </w:r>
      <w:r w:rsidRPr="00E11A29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2</w:t>
      </w:r>
      <w:r w:rsidRPr="00E11A29">
        <w:rPr>
          <w:sz w:val="28"/>
          <w:szCs w:val="28"/>
          <w:lang w:val="uk-UA"/>
        </w:rPr>
        <w:t>.202</w:t>
      </w:r>
      <w:r>
        <w:rPr>
          <w:sz w:val="28"/>
          <w:szCs w:val="28"/>
        </w:rPr>
        <w:t>2</w:t>
      </w:r>
      <w:r w:rsidRPr="00E11A29">
        <w:rPr>
          <w:sz w:val="28"/>
          <w:szCs w:val="28"/>
        </w:rPr>
        <w:t>р.</w:t>
      </w:r>
      <w:r w:rsidRPr="00E11A29">
        <w:rPr>
          <w:sz w:val="28"/>
          <w:szCs w:val="28"/>
          <w:lang w:val="uk-UA"/>
        </w:rPr>
        <w:tab/>
      </w:r>
      <w:r w:rsidRPr="00E11A29">
        <w:rPr>
          <w:sz w:val="28"/>
          <w:szCs w:val="28"/>
        </w:rPr>
        <w:t xml:space="preserve">                   </w:t>
      </w:r>
      <w:proofErr w:type="spellStart"/>
      <w:r w:rsidRPr="00E11A29">
        <w:rPr>
          <w:sz w:val="28"/>
          <w:szCs w:val="28"/>
        </w:rPr>
        <w:t>с.Мала</w:t>
      </w:r>
      <w:proofErr w:type="spellEnd"/>
      <w:r w:rsidRPr="00E11A29">
        <w:rPr>
          <w:sz w:val="28"/>
          <w:szCs w:val="28"/>
        </w:rPr>
        <w:t xml:space="preserve"> </w:t>
      </w:r>
      <w:proofErr w:type="spellStart"/>
      <w:r w:rsidRPr="00E11A29">
        <w:rPr>
          <w:sz w:val="28"/>
          <w:szCs w:val="28"/>
        </w:rPr>
        <w:t>Горожанна</w:t>
      </w:r>
      <w:proofErr w:type="spellEnd"/>
      <w:r w:rsidRPr="00E11A29">
        <w:rPr>
          <w:sz w:val="28"/>
          <w:szCs w:val="28"/>
          <w:lang w:val="uk-UA"/>
        </w:rPr>
        <w:tab/>
      </w:r>
      <w:r w:rsidRPr="00E11A29">
        <w:rPr>
          <w:sz w:val="28"/>
          <w:szCs w:val="28"/>
          <w:lang w:val="uk-UA"/>
        </w:rPr>
        <w:tab/>
      </w:r>
      <w:r w:rsidRPr="00E11A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E11A29">
        <w:rPr>
          <w:sz w:val="28"/>
          <w:szCs w:val="28"/>
        </w:rPr>
        <w:t xml:space="preserve">         2</w:t>
      </w:r>
      <w:r w:rsidRPr="00E11A29">
        <w:rPr>
          <w:sz w:val="28"/>
          <w:szCs w:val="28"/>
          <w:lang w:val="uk-UA"/>
        </w:rPr>
        <w:t xml:space="preserve">№ </w:t>
      </w:r>
      <w:r w:rsidR="00165C9A">
        <w:rPr>
          <w:sz w:val="28"/>
          <w:szCs w:val="28"/>
          <w:lang w:val="uk-UA"/>
        </w:rPr>
        <w:t>12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Pr="00E11A29">
        <w:rPr>
          <w:sz w:val="28"/>
          <w:szCs w:val="28"/>
        </w:rPr>
        <w:t>-О</w:t>
      </w:r>
    </w:p>
    <w:p w:rsidR="00C55570" w:rsidRPr="009F220A" w:rsidRDefault="000B0BCF" w:rsidP="000B0BCF">
      <w:pPr>
        <w:spacing w:line="360" w:lineRule="auto"/>
        <w:rPr>
          <w:b/>
          <w:sz w:val="28"/>
          <w:lang w:val="uk-UA"/>
        </w:rPr>
      </w:pPr>
      <w:r>
        <w:rPr>
          <w:b/>
          <w:sz w:val="28"/>
          <w:lang w:val="uk-UA"/>
        </w:rPr>
        <w:t>Про продовження</w:t>
      </w:r>
      <w:r w:rsidR="00C55570" w:rsidRPr="009F220A">
        <w:rPr>
          <w:b/>
          <w:sz w:val="28"/>
          <w:lang w:val="uk-UA"/>
        </w:rPr>
        <w:t xml:space="preserve"> дистанційного навчання </w:t>
      </w:r>
    </w:p>
    <w:p w:rsidR="00C55570" w:rsidRPr="009F220A" w:rsidRDefault="00C55570" w:rsidP="000B0BCF">
      <w:pPr>
        <w:spacing w:line="360" w:lineRule="auto"/>
        <w:rPr>
          <w:b/>
          <w:sz w:val="28"/>
          <w:lang w:val="uk-UA"/>
        </w:rPr>
      </w:pPr>
      <w:r w:rsidRPr="009F220A">
        <w:rPr>
          <w:b/>
          <w:sz w:val="28"/>
          <w:lang w:val="uk-UA"/>
        </w:rPr>
        <w:t xml:space="preserve">для учнів </w:t>
      </w:r>
      <w:r>
        <w:rPr>
          <w:b/>
          <w:sz w:val="28"/>
          <w:lang w:val="uk-UA"/>
        </w:rPr>
        <w:t xml:space="preserve">1-4 та </w:t>
      </w:r>
      <w:r w:rsidRPr="009F220A">
        <w:rPr>
          <w:b/>
          <w:sz w:val="28"/>
          <w:lang w:val="uk-UA"/>
        </w:rPr>
        <w:t xml:space="preserve">5-9 класів </w:t>
      </w:r>
    </w:p>
    <w:p w:rsidR="00C55570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протоколу №6 позачергового  засідання міської комісії з питань техногенно-екологічної безпеки і надзвичайних ситуацій від 04 лютого 2022 року про продовження обмежувальних протиепідемічних заходів із запобігання поширення гострої респіраторної хвороби </w:t>
      </w:r>
      <w:r>
        <w:rPr>
          <w:sz w:val="28"/>
          <w:lang w:val="en-US"/>
        </w:rPr>
        <w:t>COVID</w:t>
      </w:r>
      <w:r w:rsidRPr="00C55570">
        <w:rPr>
          <w:sz w:val="28"/>
          <w:lang w:val="uk-UA"/>
        </w:rPr>
        <w:t>-19</w:t>
      </w:r>
      <w:r>
        <w:rPr>
          <w:sz w:val="28"/>
          <w:lang w:val="uk-UA"/>
        </w:rPr>
        <w:t>, сприч</w:t>
      </w:r>
      <w:r w:rsidR="000B0BCF">
        <w:rPr>
          <w:sz w:val="28"/>
          <w:lang w:val="uk-UA"/>
        </w:rPr>
        <w:t xml:space="preserve">иненої </w:t>
      </w:r>
      <w:proofErr w:type="spellStart"/>
      <w:r w:rsidR="000B0BCF">
        <w:rPr>
          <w:sz w:val="28"/>
          <w:lang w:val="uk-UA"/>
        </w:rPr>
        <w:t>корона</w:t>
      </w:r>
      <w:r>
        <w:rPr>
          <w:sz w:val="28"/>
          <w:lang w:val="uk-UA"/>
        </w:rPr>
        <w:t>вірусом</w:t>
      </w:r>
      <w:proofErr w:type="spellEnd"/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>SARS</w:t>
      </w:r>
      <w:r w:rsidRPr="00C55570">
        <w:rPr>
          <w:sz w:val="28"/>
          <w:lang w:val="uk-UA"/>
        </w:rPr>
        <w:t>-</w:t>
      </w:r>
      <w:proofErr w:type="spellStart"/>
      <w:r>
        <w:rPr>
          <w:sz w:val="28"/>
          <w:lang w:val="en-US"/>
        </w:rPr>
        <w:t>CoV</w:t>
      </w:r>
      <w:proofErr w:type="spellEnd"/>
      <w:r w:rsidRPr="00C55570">
        <w:rPr>
          <w:sz w:val="28"/>
          <w:lang w:val="uk-UA"/>
        </w:rPr>
        <w:t>-2</w:t>
      </w:r>
      <w:r>
        <w:rPr>
          <w:sz w:val="28"/>
          <w:lang w:val="uk-UA"/>
        </w:rPr>
        <w:t xml:space="preserve"> та недопущення виникнення її спалахів </w:t>
      </w:r>
    </w:p>
    <w:p w:rsidR="00C55570" w:rsidRDefault="00C55570" w:rsidP="000B0BCF">
      <w:pPr>
        <w:spacing w:line="360" w:lineRule="auto"/>
        <w:rPr>
          <w:b/>
          <w:sz w:val="28"/>
          <w:lang w:val="uk-UA"/>
        </w:rPr>
      </w:pPr>
      <w:r w:rsidRPr="009F220A">
        <w:rPr>
          <w:b/>
          <w:sz w:val="28"/>
          <w:lang w:val="uk-UA"/>
        </w:rPr>
        <w:t>НАКАЗУЮ:</w:t>
      </w:r>
    </w:p>
    <w:p w:rsidR="00C55570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1.Продовжити навчання з використанням дистанційних технологій для учнів </w:t>
      </w:r>
      <w:r w:rsidR="000B0BCF">
        <w:rPr>
          <w:sz w:val="28"/>
          <w:lang w:val="uk-UA"/>
        </w:rPr>
        <w:t xml:space="preserve">   </w:t>
      </w:r>
      <w:r>
        <w:rPr>
          <w:sz w:val="28"/>
          <w:lang w:val="uk-UA"/>
        </w:rPr>
        <w:t>1-9 класів по 11 лютого 2022року.</w:t>
      </w:r>
    </w:p>
    <w:p w:rsidR="00C55570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2.Забезпечити проведення уроків із використанням дистанційних технологій відповідно до розкладу та освітньої програми.</w:t>
      </w:r>
    </w:p>
    <w:p w:rsidR="00C55570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3.Перевести педагогічних працівників на гнучкий графік роботи.</w:t>
      </w:r>
    </w:p>
    <w:p w:rsidR="00C55570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4. Класним керівникам 1-9 класів:</w:t>
      </w:r>
    </w:p>
    <w:p w:rsidR="00C55570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4.1.Ознайомити школярів та їх батьків з п.1 цього наказу.</w:t>
      </w:r>
    </w:p>
    <w:p w:rsidR="00C55570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4.2.Провести зі школярами та їх батьками (у телефонному режимі, в </w:t>
      </w:r>
      <w:proofErr w:type="spellStart"/>
      <w:r>
        <w:rPr>
          <w:sz w:val="28"/>
          <w:lang w:val="uk-UA"/>
        </w:rPr>
        <w:t>соц</w:t>
      </w:r>
      <w:proofErr w:type="spellEnd"/>
      <w:r>
        <w:rPr>
          <w:sz w:val="28"/>
          <w:lang w:val="uk-UA"/>
        </w:rPr>
        <w:t xml:space="preserve"> . мережах) бесіди з питань профілактики захворювання ГРВІ, зокрема респіраторною хворобою, спричиненою </w:t>
      </w:r>
      <w:proofErr w:type="spellStart"/>
      <w:r>
        <w:rPr>
          <w:sz w:val="28"/>
          <w:lang w:val="uk-UA"/>
        </w:rPr>
        <w:t>коронавірусом</w:t>
      </w:r>
      <w:proofErr w:type="spellEnd"/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>COVID</w:t>
      </w:r>
      <w:r w:rsidRPr="00C55570">
        <w:rPr>
          <w:sz w:val="28"/>
          <w:lang w:val="uk-UA"/>
        </w:rPr>
        <w:t>-19</w:t>
      </w:r>
      <w:r>
        <w:rPr>
          <w:sz w:val="28"/>
          <w:lang w:val="uk-UA"/>
        </w:rPr>
        <w:t>; форму-</w:t>
      </w:r>
      <w:proofErr w:type="spellStart"/>
      <w:r>
        <w:rPr>
          <w:sz w:val="28"/>
          <w:lang w:val="uk-UA"/>
        </w:rPr>
        <w:t>вання</w:t>
      </w:r>
      <w:proofErr w:type="spellEnd"/>
      <w:r>
        <w:rPr>
          <w:sz w:val="28"/>
          <w:lang w:val="uk-UA"/>
        </w:rPr>
        <w:t xml:space="preserve"> алгоритму дій у випадку проявів таких захворювань.</w:t>
      </w:r>
    </w:p>
    <w:p w:rsidR="00C55570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4.3.Протягом періоду дистанційних занять з̕ </w:t>
      </w:r>
      <w:proofErr w:type="spellStart"/>
      <w:r>
        <w:rPr>
          <w:sz w:val="28"/>
          <w:lang w:val="uk-UA"/>
        </w:rPr>
        <w:t>ясовувати</w:t>
      </w:r>
      <w:proofErr w:type="spellEnd"/>
      <w:r>
        <w:rPr>
          <w:sz w:val="28"/>
          <w:lang w:val="uk-UA"/>
        </w:rPr>
        <w:t xml:space="preserve"> телефоном стан </w:t>
      </w:r>
      <w:proofErr w:type="spellStart"/>
      <w:r>
        <w:rPr>
          <w:sz w:val="28"/>
          <w:lang w:val="uk-UA"/>
        </w:rPr>
        <w:t>захво-рюваності</w:t>
      </w:r>
      <w:proofErr w:type="spellEnd"/>
      <w:r>
        <w:rPr>
          <w:sz w:val="28"/>
          <w:lang w:val="uk-UA"/>
        </w:rPr>
        <w:t xml:space="preserve"> дітей і ймовірний відсоток їх відсутності.</w:t>
      </w:r>
    </w:p>
    <w:p w:rsidR="00C55570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5.Недопускати перебування на робочих місцях працівників із симптомами захворювань.</w:t>
      </w:r>
    </w:p>
    <w:p w:rsidR="00C55570" w:rsidRPr="00A74C03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6.Обслуговуючому персоналу забезпечити проведення профілактичних і </w:t>
      </w:r>
      <w:proofErr w:type="spellStart"/>
      <w:r>
        <w:rPr>
          <w:sz w:val="28"/>
          <w:lang w:val="uk-UA"/>
        </w:rPr>
        <w:t>дезинфікуючих</w:t>
      </w:r>
      <w:proofErr w:type="spellEnd"/>
      <w:r>
        <w:rPr>
          <w:sz w:val="28"/>
          <w:lang w:val="uk-UA"/>
        </w:rPr>
        <w:t xml:space="preserve"> заходів для запобігання поширенню </w:t>
      </w:r>
      <w:proofErr w:type="spellStart"/>
      <w:r>
        <w:rPr>
          <w:sz w:val="28"/>
          <w:lang w:val="uk-UA"/>
        </w:rPr>
        <w:t>коронавірусу</w:t>
      </w:r>
      <w:proofErr w:type="spellEnd"/>
      <w:r>
        <w:rPr>
          <w:sz w:val="28"/>
          <w:lang w:val="uk-UA"/>
        </w:rPr>
        <w:t>, належне функціонування систем життєзабезпечення закладу освіти.</w:t>
      </w:r>
    </w:p>
    <w:p w:rsidR="00C55570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lastRenderedPageBreak/>
        <w:t>7.Контроль за виконанням даного наказу залишаю за собою.</w:t>
      </w:r>
    </w:p>
    <w:p w:rsidR="00C55570" w:rsidRDefault="00C55570" w:rsidP="000B0BCF">
      <w:pPr>
        <w:spacing w:line="360" w:lineRule="auto"/>
        <w:rPr>
          <w:sz w:val="28"/>
          <w:lang w:val="uk-UA"/>
        </w:rPr>
      </w:pPr>
    </w:p>
    <w:p w:rsidR="00C55570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 w:rsidR="000B0BCF">
        <w:rPr>
          <w:sz w:val="28"/>
          <w:lang w:val="uk-UA"/>
        </w:rPr>
        <w:t xml:space="preserve">                 Директор</w:t>
      </w:r>
      <w:r>
        <w:rPr>
          <w:sz w:val="28"/>
          <w:lang w:val="uk-UA"/>
        </w:rPr>
        <w:t xml:space="preserve"> </w:t>
      </w:r>
      <w:r w:rsidR="000B0BCF">
        <w:rPr>
          <w:sz w:val="28"/>
          <w:lang w:val="uk-UA"/>
        </w:rPr>
        <w:t xml:space="preserve">                   Ірина ЗАРІЦЬКА</w:t>
      </w:r>
    </w:p>
    <w:p w:rsidR="000B0BCF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З наказом ознайомлені:                </w:t>
      </w:r>
      <w:r w:rsidR="000B0BCF">
        <w:rPr>
          <w:sz w:val="28"/>
          <w:lang w:val="uk-UA"/>
        </w:rPr>
        <w:t xml:space="preserve">   </w:t>
      </w:r>
      <w:proofErr w:type="spellStart"/>
      <w:r w:rsidR="000B0BCF">
        <w:rPr>
          <w:sz w:val="28"/>
          <w:lang w:val="uk-UA"/>
        </w:rPr>
        <w:t>Н.І.Паук</w:t>
      </w:r>
      <w:proofErr w:type="spellEnd"/>
      <w:r w:rsidR="000B0BCF">
        <w:rPr>
          <w:sz w:val="28"/>
          <w:lang w:val="uk-UA"/>
        </w:rPr>
        <w:t>;</w:t>
      </w:r>
      <w:r>
        <w:rPr>
          <w:sz w:val="28"/>
          <w:lang w:val="uk-UA"/>
        </w:rPr>
        <w:t xml:space="preserve">  </w:t>
      </w:r>
      <w:r w:rsidR="000B0BCF">
        <w:rPr>
          <w:sz w:val="28"/>
          <w:lang w:val="uk-UA"/>
        </w:rPr>
        <w:t xml:space="preserve">                       </w:t>
      </w:r>
      <w:proofErr w:type="spellStart"/>
      <w:r w:rsidR="000B0BCF">
        <w:rPr>
          <w:sz w:val="28"/>
          <w:lang w:val="uk-UA"/>
        </w:rPr>
        <w:t>І.Р.Федунь</w:t>
      </w:r>
      <w:proofErr w:type="spellEnd"/>
      <w:r w:rsidR="000B0BCF">
        <w:rPr>
          <w:sz w:val="28"/>
          <w:lang w:val="uk-UA"/>
        </w:rPr>
        <w:t>;</w:t>
      </w:r>
    </w:p>
    <w:p w:rsidR="00C55570" w:rsidRDefault="000B0BCF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</w:t>
      </w:r>
      <w:proofErr w:type="spellStart"/>
      <w:r w:rsidR="00C55570">
        <w:rPr>
          <w:sz w:val="28"/>
          <w:lang w:val="uk-UA"/>
        </w:rPr>
        <w:t>Л.С.Хомишин</w:t>
      </w:r>
      <w:proofErr w:type="spellEnd"/>
      <w:r w:rsidR="00C55570">
        <w:rPr>
          <w:sz w:val="28"/>
          <w:lang w:val="uk-UA"/>
        </w:rPr>
        <w:t xml:space="preserve">;              </w:t>
      </w:r>
      <w:r>
        <w:rPr>
          <w:sz w:val="28"/>
          <w:lang w:val="uk-UA"/>
        </w:rPr>
        <w:t xml:space="preserve"> </w:t>
      </w:r>
      <w:r w:rsidR="00C55570">
        <w:rPr>
          <w:sz w:val="28"/>
          <w:lang w:val="uk-UA"/>
        </w:rPr>
        <w:t xml:space="preserve">  </w:t>
      </w:r>
      <w:proofErr w:type="spellStart"/>
      <w:r w:rsidR="00C55570">
        <w:rPr>
          <w:sz w:val="28"/>
          <w:lang w:val="uk-UA"/>
        </w:rPr>
        <w:t>Г.Я.Сколоздра</w:t>
      </w:r>
      <w:proofErr w:type="spellEnd"/>
      <w:r w:rsidR="00C55570">
        <w:rPr>
          <w:sz w:val="28"/>
          <w:lang w:val="uk-UA"/>
        </w:rPr>
        <w:t>;</w:t>
      </w:r>
    </w:p>
    <w:p w:rsidR="00C55570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</w:t>
      </w:r>
      <w:proofErr w:type="spellStart"/>
      <w:r>
        <w:rPr>
          <w:sz w:val="28"/>
          <w:lang w:val="uk-UA"/>
        </w:rPr>
        <w:t>Н.Р.Хомин</w:t>
      </w:r>
      <w:proofErr w:type="spellEnd"/>
      <w:r>
        <w:rPr>
          <w:sz w:val="28"/>
          <w:lang w:val="uk-UA"/>
        </w:rPr>
        <w:t xml:space="preserve">;                    </w:t>
      </w:r>
      <w:r w:rsidR="000B0BC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Н.І.Паук</w:t>
      </w:r>
      <w:proofErr w:type="spellEnd"/>
      <w:r>
        <w:rPr>
          <w:sz w:val="28"/>
          <w:lang w:val="uk-UA"/>
        </w:rPr>
        <w:t>;</w:t>
      </w:r>
    </w:p>
    <w:p w:rsidR="00C55570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</w:t>
      </w:r>
      <w:r w:rsidR="000B0BCF">
        <w:rPr>
          <w:sz w:val="28"/>
          <w:lang w:val="uk-UA"/>
        </w:rPr>
        <w:t xml:space="preserve">                               </w:t>
      </w:r>
      <w:proofErr w:type="spellStart"/>
      <w:r>
        <w:rPr>
          <w:sz w:val="28"/>
          <w:lang w:val="uk-UA"/>
        </w:rPr>
        <w:t>Н.Р.Талама</w:t>
      </w:r>
      <w:proofErr w:type="spellEnd"/>
      <w:r>
        <w:rPr>
          <w:sz w:val="28"/>
          <w:lang w:val="uk-UA"/>
        </w:rPr>
        <w:t xml:space="preserve">;                     </w:t>
      </w:r>
      <w:proofErr w:type="spellStart"/>
      <w:r>
        <w:rPr>
          <w:sz w:val="28"/>
          <w:lang w:val="uk-UA"/>
        </w:rPr>
        <w:t>М.М.Стецишин</w:t>
      </w:r>
      <w:proofErr w:type="spellEnd"/>
      <w:r>
        <w:rPr>
          <w:sz w:val="28"/>
          <w:lang w:val="uk-UA"/>
        </w:rPr>
        <w:t>;</w:t>
      </w:r>
    </w:p>
    <w:p w:rsidR="00C55570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</w:t>
      </w:r>
      <w:r w:rsidR="000B0BCF">
        <w:rPr>
          <w:sz w:val="28"/>
          <w:lang w:val="uk-UA"/>
        </w:rPr>
        <w:t xml:space="preserve">                            </w:t>
      </w:r>
      <w:proofErr w:type="spellStart"/>
      <w:r>
        <w:rPr>
          <w:sz w:val="28"/>
          <w:lang w:val="uk-UA"/>
        </w:rPr>
        <w:t>Л.О.Венчур</w:t>
      </w:r>
      <w:proofErr w:type="spellEnd"/>
      <w:r>
        <w:rPr>
          <w:sz w:val="28"/>
          <w:lang w:val="uk-UA"/>
        </w:rPr>
        <w:t xml:space="preserve">;                     </w:t>
      </w:r>
      <w:proofErr w:type="spellStart"/>
      <w:r>
        <w:rPr>
          <w:sz w:val="28"/>
          <w:lang w:val="uk-UA"/>
        </w:rPr>
        <w:t>І.Т.Микитин</w:t>
      </w:r>
      <w:proofErr w:type="spellEnd"/>
      <w:r>
        <w:rPr>
          <w:sz w:val="28"/>
          <w:lang w:val="uk-UA"/>
        </w:rPr>
        <w:t>;</w:t>
      </w:r>
    </w:p>
    <w:p w:rsidR="000B0BCF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</w:t>
      </w:r>
      <w:r w:rsidR="000B0BCF">
        <w:rPr>
          <w:sz w:val="28"/>
          <w:lang w:val="uk-UA"/>
        </w:rPr>
        <w:t xml:space="preserve">                               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Г.Б.Савлик</w:t>
      </w:r>
      <w:proofErr w:type="spellEnd"/>
      <w:r>
        <w:rPr>
          <w:sz w:val="28"/>
          <w:lang w:val="uk-UA"/>
        </w:rPr>
        <w:t xml:space="preserve">;                      </w:t>
      </w:r>
      <w:proofErr w:type="spellStart"/>
      <w:r w:rsidR="000B0BCF">
        <w:rPr>
          <w:sz w:val="28"/>
          <w:lang w:val="uk-UA"/>
        </w:rPr>
        <w:t>М.Г.Березна</w:t>
      </w:r>
      <w:proofErr w:type="spellEnd"/>
      <w:r w:rsidR="000B0BCF">
        <w:rPr>
          <w:sz w:val="28"/>
          <w:lang w:val="uk-UA"/>
        </w:rPr>
        <w:t>;</w:t>
      </w:r>
    </w:p>
    <w:p w:rsidR="000B0BCF" w:rsidRDefault="000B0BCF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</w:t>
      </w:r>
      <w:proofErr w:type="spellStart"/>
      <w:r>
        <w:rPr>
          <w:sz w:val="28"/>
          <w:lang w:val="uk-UA"/>
        </w:rPr>
        <w:t>І.О.Данилюк</w:t>
      </w:r>
      <w:proofErr w:type="spellEnd"/>
      <w:r>
        <w:rPr>
          <w:sz w:val="28"/>
          <w:lang w:val="uk-UA"/>
        </w:rPr>
        <w:t xml:space="preserve">;                   </w:t>
      </w:r>
      <w:proofErr w:type="spellStart"/>
      <w:r>
        <w:rPr>
          <w:sz w:val="28"/>
          <w:lang w:val="uk-UA"/>
        </w:rPr>
        <w:t>О.Р.Гудима</w:t>
      </w:r>
      <w:proofErr w:type="spellEnd"/>
      <w:r>
        <w:rPr>
          <w:sz w:val="28"/>
          <w:lang w:val="uk-UA"/>
        </w:rPr>
        <w:t>;</w:t>
      </w:r>
    </w:p>
    <w:p w:rsidR="000B0BCF" w:rsidRDefault="000B0BCF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</w:t>
      </w:r>
      <w:proofErr w:type="spellStart"/>
      <w:r>
        <w:rPr>
          <w:sz w:val="28"/>
          <w:lang w:val="uk-UA"/>
        </w:rPr>
        <w:t>В.І.Пуцята</w:t>
      </w:r>
      <w:proofErr w:type="spellEnd"/>
      <w:r>
        <w:rPr>
          <w:sz w:val="28"/>
          <w:lang w:val="uk-UA"/>
        </w:rPr>
        <w:t xml:space="preserve">;                      </w:t>
      </w:r>
      <w:proofErr w:type="spellStart"/>
      <w:r>
        <w:rPr>
          <w:sz w:val="28"/>
          <w:lang w:val="uk-UA"/>
        </w:rPr>
        <w:t>В.Ю.Хомишин</w:t>
      </w:r>
      <w:proofErr w:type="spellEnd"/>
      <w:r>
        <w:rPr>
          <w:sz w:val="28"/>
          <w:lang w:val="uk-UA"/>
        </w:rPr>
        <w:t>;</w:t>
      </w:r>
    </w:p>
    <w:p w:rsidR="00C55570" w:rsidRDefault="000B0BCF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</w:t>
      </w:r>
      <w:proofErr w:type="spellStart"/>
      <w:r w:rsidR="00C55570">
        <w:rPr>
          <w:sz w:val="28"/>
          <w:lang w:val="uk-UA"/>
        </w:rPr>
        <w:t>І.І.Іваник</w:t>
      </w:r>
      <w:proofErr w:type="spellEnd"/>
      <w:r w:rsidR="00C55570">
        <w:rPr>
          <w:sz w:val="28"/>
          <w:lang w:val="uk-UA"/>
        </w:rPr>
        <w:t>;</w:t>
      </w:r>
      <w:r>
        <w:rPr>
          <w:sz w:val="28"/>
          <w:lang w:val="uk-UA"/>
        </w:rPr>
        <w:t xml:space="preserve">                        </w:t>
      </w:r>
      <w:proofErr w:type="spellStart"/>
      <w:r>
        <w:rPr>
          <w:sz w:val="28"/>
          <w:lang w:val="uk-UA"/>
        </w:rPr>
        <w:t>І.І.Паньків</w:t>
      </w:r>
      <w:proofErr w:type="spellEnd"/>
      <w:r>
        <w:rPr>
          <w:sz w:val="28"/>
          <w:lang w:val="uk-UA"/>
        </w:rPr>
        <w:t>;</w:t>
      </w:r>
    </w:p>
    <w:p w:rsidR="00C55570" w:rsidRDefault="00C55570" w:rsidP="000B0BCF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</w:t>
      </w:r>
      <w:proofErr w:type="spellStart"/>
      <w:r>
        <w:rPr>
          <w:sz w:val="28"/>
          <w:lang w:val="uk-UA"/>
        </w:rPr>
        <w:t>О.М.Рій</w:t>
      </w:r>
      <w:proofErr w:type="spellEnd"/>
      <w:r>
        <w:rPr>
          <w:sz w:val="28"/>
          <w:lang w:val="uk-UA"/>
        </w:rPr>
        <w:t xml:space="preserve">;          </w:t>
      </w:r>
      <w:r w:rsidR="000B0BCF">
        <w:rPr>
          <w:sz w:val="28"/>
          <w:lang w:val="uk-UA"/>
        </w:rPr>
        <w:t xml:space="preserve">                 </w:t>
      </w:r>
      <w:proofErr w:type="spellStart"/>
      <w:r w:rsidR="000B0BCF">
        <w:rPr>
          <w:sz w:val="28"/>
          <w:lang w:val="uk-UA"/>
        </w:rPr>
        <w:t>М.О.Кузів</w:t>
      </w:r>
      <w:proofErr w:type="spellEnd"/>
      <w:r w:rsidR="000B0BCF">
        <w:rPr>
          <w:sz w:val="28"/>
          <w:lang w:val="uk-UA"/>
        </w:rPr>
        <w:t>.</w:t>
      </w:r>
    </w:p>
    <w:p w:rsidR="00BB3E7C" w:rsidRPr="00C55570" w:rsidRDefault="00BB3E7C" w:rsidP="000B0BCF">
      <w:pPr>
        <w:spacing w:line="360" w:lineRule="auto"/>
        <w:rPr>
          <w:lang w:val="uk-UA"/>
        </w:rPr>
      </w:pPr>
    </w:p>
    <w:sectPr w:rsidR="00BB3E7C" w:rsidRPr="00C55570" w:rsidSect="000B0BC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A7"/>
    <w:rsid w:val="000361B8"/>
    <w:rsid w:val="000B0BCF"/>
    <w:rsid w:val="00165C9A"/>
    <w:rsid w:val="005127A7"/>
    <w:rsid w:val="00BB3E7C"/>
    <w:rsid w:val="00C5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BAFA"/>
  <w15:chartTrackingRefBased/>
  <w15:docId w15:val="{69AFC91E-001A-4DF3-B46D-D1A3156A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1801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</cp:lastModifiedBy>
  <cp:revision>3</cp:revision>
  <cp:lastPrinted>2022-02-07T08:20:00Z</cp:lastPrinted>
  <dcterms:created xsi:type="dcterms:W3CDTF">2022-02-06T17:51:00Z</dcterms:created>
  <dcterms:modified xsi:type="dcterms:W3CDTF">2022-02-07T08:45:00Z</dcterms:modified>
</cp:coreProperties>
</file>